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F858" w14:textId="540AE4E4" w:rsidR="001216B8" w:rsidRPr="00867696" w:rsidRDefault="001216B8" w:rsidP="00F97D52">
      <w:pPr>
        <w:jc w:val="center"/>
        <w:rPr>
          <w:rFonts w:ascii="Times New Roman" w:hAnsi="Times New Roman" w:cs="Times New Roman"/>
        </w:rPr>
      </w:pPr>
      <w:r w:rsidRPr="00867696">
        <w:rPr>
          <w:rFonts w:ascii="Times New Roman" w:hAnsi="Times New Roman" w:cs="Times New Roman"/>
        </w:rPr>
        <w:t>Tasmania</w:t>
      </w:r>
    </w:p>
    <w:p w14:paraId="40FBEB66" w14:textId="49646ABA" w:rsidR="001216B8" w:rsidRPr="00867696" w:rsidRDefault="00A469D6" w:rsidP="001216B8">
      <w:pPr>
        <w:jc w:val="center"/>
        <w:rPr>
          <w:rFonts w:ascii="Times New Roman" w:hAnsi="Times New Roman" w:cs="Times New Roman"/>
          <w:i/>
          <w:iCs/>
        </w:rPr>
      </w:pPr>
      <w:r w:rsidRPr="00867696">
        <w:rPr>
          <w:rFonts w:ascii="Times New Roman" w:hAnsi="Times New Roman" w:cs="Times New Roman"/>
        </w:rPr>
        <w:t xml:space="preserve">Section 67A of the </w:t>
      </w:r>
      <w:r w:rsidR="001216B8" w:rsidRPr="00867696">
        <w:rPr>
          <w:rFonts w:ascii="Times New Roman" w:hAnsi="Times New Roman" w:cs="Times New Roman"/>
          <w:i/>
          <w:iCs/>
        </w:rPr>
        <w:t>Vehicle and Traffic Act 1999</w:t>
      </w:r>
    </w:p>
    <w:p w14:paraId="09C1A81F" w14:textId="77777777" w:rsidR="00A6145C" w:rsidRDefault="00A6145C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B1B305" w14:textId="032C40B1" w:rsidR="001216B8" w:rsidRPr="00867696" w:rsidRDefault="001216B8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This is to certify, in respect of the radar speed analyser bearing serial number </w:t>
      </w:r>
      <w:sdt>
        <w:sdtPr>
          <w:rPr>
            <w:rStyle w:val="CONTENTCONTROLChar"/>
          </w:rPr>
          <w:id w:val="1208301078"/>
          <w:placeholder>
            <w:docPart w:val="DC73A2A06613418B87E76A7DC63B9C14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SERIAL NUMBER&gt;</w:t>
          </w:r>
        </w:sdtContent>
      </w:sdt>
      <w:r w:rsidR="00A6145C" w:rsidRPr="00867696">
        <w:rPr>
          <w:rFonts w:ascii="Times New Roman" w:hAnsi="Times New Roman" w:cs="Times New Roman"/>
          <w:sz w:val="20"/>
          <w:szCs w:val="20"/>
        </w:rPr>
        <w:t>,</w:t>
      </w:r>
      <w:r w:rsidRPr="00867696">
        <w:rPr>
          <w:rFonts w:ascii="Times New Roman" w:hAnsi="Times New Roman" w:cs="Times New Roman"/>
          <w:sz w:val="20"/>
          <w:szCs w:val="20"/>
        </w:rPr>
        <w:t xml:space="preserve"> that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467A6570" w14:textId="2E067E6C" w:rsidR="00226216" w:rsidRPr="00DF18D5" w:rsidRDefault="001216B8" w:rsidP="0022621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sz w:val="20"/>
          <w:szCs w:val="20"/>
        </w:rPr>
        <w:t>On</w:t>
      </w:r>
      <w:r w:rsidR="00226216" w:rsidRPr="002262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Style w:val="CONTENTCONTROLChar"/>
          </w:rPr>
          <w:id w:val="713313268"/>
          <w:placeholder>
            <w:docPart w:val="0B05605C88554C9EA714D3EB55AAA78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&lt;SELECT DATE&gt;</w:t>
          </w:r>
        </w:sdtContent>
      </w:sdt>
      <w:r w:rsidR="00226216" w:rsidRPr="00470D8F">
        <w:rPr>
          <w:rFonts w:ascii="Times New Roman" w:hAnsi="Times New Roman" w:cs="Times New Roman"/>
          <w:sz w:val="20"/>
          <w:szCs w:val="20"/>
        </w:rPr>
        <w:t>,</w:t>
      </w:r>
      <w:r w:rsidRPr="00867696">
        <w:rPr>
          <w:rFonts w:ascii="Times New Roman" w:hAnsi="Times New Roman" w:cs="Times New Roman"/>
          <w:sz w:val="20"/>
          <w:szCs w:val="20"/>
        </w:rPr>
        <w:t xml:space="preserve"> the radar speed analyser was tested</w:t>
      </w:r>
      <w:r w:rsidR="001E7F61">
        <w:rPr>
          <w:rFonts w:ascii="Times New Roman" w:hAnsi="Times New Roman" w:cs="Times New Roman"/>
          <w:sz w:val="20"/>
          <w:szCs w:val="20"/>
        </w:rPr>
        <w:t>,</w:t>
      </w:r>
      <w:r w:rsidRPr="00867696">
        <w:rPr>
          <w:rFonts w:ascii="Times New Roman" w:hAnsi="Times New Roman" w:cs="Times New Roman"/>
          <w:sz w:val="20"/>
          <w:szCs w:val="20"/>
        </w:rPr>
        <w:t xml:space="preserve"> and was sealed</w:t>
      </w:r>
      <w:r w:rsidR="00A469D6" w:rsidRPr="00867696">
        <w:rPr>
          <w:rFonts w:ascii="Times New Roman" w:hAnsi="Times New Roman" w:cs="Times New Roman"/>
          <w:sz w:val="20"/>
          <w:szCs w:val="20"/>
        </w:rPr>
        <w:t xml:space="preserve"> in such a manner as to prevent interference with its speed-computing circuitry without breaking that seal</w:t>
      </w:r>
      <w:r w:rsidRPr="00867696">
        <w:rPr>
          <w:rFonts w:ascii="Times New Roman" w:hAnsi="Times New Roman" w:cs="Times New Roman"/>
          <w:sz w:val="20"/>
          <w:szCs w:val="20"/>
        </w:rPr>
        <w:t xml:space="preserve">, by </w:t>
      </w:r>
      <w:sdt>
        <w:sdtPr>
          <w:rPr>
            <w:rStyle w:val="CONTENTCONTROLChar"/>
          </w:rPr>
          <w:id w:val="815066502"/>
          <w:placeholder>
            <w:docPart w:val="6F4887F94FCD45FA9C91B167BF2F85B8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NAME&gt;</w:t>
          </w:r>
        </w:sdtContent>
      </w:sdt>
      <w:r w:rsidR="00226216" w:rsidRPr="00470D8F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Style w:val="CONTENTCONTROLChar"/>
          </w:rPr>
          <w:id w:val="-1649974305"/>
          <w:placeholder>
            <w:docPart w:val="6F4887F94FCD45FA9C91B167BF2F85B8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POSITION&gt;</w:t>
          </w:r>
        </w:sdtContent>
      </w:sdt>
      <w:r w:rsidR="0022621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9D54C24" w14:textId="65E15134" w:rsidR="00226216" w:rsidRPr="00B13AC5" w:rsidRDefault="00226216" w:rsidP="00B13AC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13AC5">
        <w:rPr>
          <w:rFonts w:ascii="Times New Roman" w:hAnsi="Times New Roman" w:cs="Times New Roman"/>
          <w:sz w:val="20"/>
          <w:szCs w:val="20"/>
        </w:rPr>
        <w:t>At the time of testing, the person who undertook the testing</w:t>
      </w:r>
      <w:r w:rsidR="00A40476" w:rsidRPr="00A40476">
        <w:rPr>
          <w:rFonts w:ascii="Times New Roman" w:hAnsi="Times New Roman" w:cs="Times New Roman"/>
          <w:sz w:val="20"/>
          <w:szCs w:val="20"/>
        </w:rPr>
        <w:t xml:space="preserve"> </w:t>
      </w:r>
      <w:r w:rsidR="00A40476" w:rsidRPr="007D5899">
        <w:rPr>
          <w:rFonts w:ascii="Times New Roman" w:hAnsi="Times New Roman" w:cs="Times New Roman"/>
          <w:sz w:val="20"/>
          <w:szCs w:val="20"/>
        </w:rPr>
        <w:t xml:space="preserve">was an employee of </w:t>
      </w:r>
      <w:sdt>
        <w:sdtPr>
          <w:rPr>
            <w:rStyle w:val="CONTENTCONTROLChar"/>
          </w:rPr>
          <w:id w:val="-1193065568"/>
          <w:placeholder>
            <w:docPart w:val="6323E3BFCE3248A5AFE39095BC0ECD75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ORGANISATION&gt;</w:t>
          </w:r>
        </w:sdtContent>
      </w:sdt>
      <w:r w:rsidRPr="00B13AC5">
        <w:rPr>
          <w:rFonts w:ascii="Times New Roman" w:hAnsi="Times New Roman" w:cs="Times New Roman"/>
          <w:sz w:val="20"/>
          <w:szCs w:val="20"/>
        </w:rPr>
        <w:t xml:space="preserve"> </w:t>
      </w:r>
      <w:r w:rsidR="00A40476">
        <w:rPr>
          <w:rFonts w:ascii="Times New Roman" w:hAnsi="Times New Roman" w:cs="Times New Roman"/>
          <w:sz w:val="20"/>
          <w:szCs w:val="20"/>
        </w:rPr>
        <w:t xml:space="preserve">and </w:t>
      </w:r>
      <w:r w:rsidRPr="00B13AC5">
        <w:rPr>
          <w:rFonts w:ascii="Times New Roman" w:hAnsi="Times New Roman" w:cs="Times New Roman"/>
          <w:sz w:val="20"/>
          <w:szCs w:val="20"/>
        </w:rPr>
        <w:t xml:space="preserve">was </w:t>
      </w:r>
      <w:r w:rsidR="00DF18D5">
        <w:rPr>
          <w:rFonts w:ascii="Times New Roman" w:hAnsi="Times New Roman" w:cs="Times New Roman"/>
          <w:sz w:val="20"/>
          <w:szCs w:val="20"/>
        </w:rPr>
        <w:t xml:space="preserve">suitably </w:t>
      </w:r>
      <w:r w:rsidRPr="00B13AC5">
        <w:rPr>
          <w:rFonts w:ascii="Times New Roman" w:hAnsi="Times New Roman" w:cs="Times New Roman"/>
          <w:sz w:val="20"/>
          <w:szCs w:val="20"/>
        </w:rPr>
        <w:t>trained to test these device</w:t>
      </w:r>
      <w:r w:rsidR="00A40476">
        <w:rPr>
          <w:rFonts w:ascii="Times New Roman" w:hAnsi="Times New Roman" w:cs="Times New Roman"/>
          <w:sz w:val="20"/>
          <w:szCs w:val="20"/>
        </w:rPr>
        <w:t>s</w:t>
      </w:r>
      <w:r w:rsidRPr="00B13AC5">
        <w:rPr>
          <w:rFonts w:ascii="Times New Roman" w:hAnsi="Times New Roman" w:cs="Times New Roman"/>
          <w:sz w:val="20"/>
          <w:szCs w:val="20"/>
        </w:rPr>
        <w:t>.</w:t>
      </w:r>
    </w:p>
    <w:p w14:paraId="7D025F57" w14:textId="75F54D71" w:rsidR="00A469D6" w:rsidRPr="00867696" w:rsidRDefault="00A469D6" w:rsidP="0022621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At the time of testing, the organisation testing the device was</w:t>
      </w:r>
      <w:bookmarkStart w:id="0" w:name="_Hlk100052045"/>
      <w:r w:rsidR="00226216">
        <w:rPr>
          <w:rFonts w:ascii="Times New Roman" w:hAnsi="Times New Roman" w:cs="Times New Roman"/>
          <w:sz w:val="20"/>
          <w:szCs w:val="20"/>
        </w:rPr>
        <w:t xml:space="preserve"> either</w:t>
      </w:r>
      <w:r w:rsidR="001E7F61">
        <w:rPr>
          <w:rFonts w:ascii="Times New Roman" w:hAnsi="Times New Roman" w:cs="Times New Roman"/>
          <w:sz w:val="20"/>
          <w:szCs w:val="20"/>
        </w:rPr>
        <w:t xml:space="preserve">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3447BDC8" w14:textId="360F5EF9" w:rsidR="00A469D6" w:rsidRPr="00867696" w:rsidRDefault="00A469D6" w:rsidP="0056067B">
      <w:pPr>
        <w:pStyle w:val="ListParagraph"/>
        <w:numPr>
          <w:ilvl w:val="1"/>
          <w:numId w:val="13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 school, or department, of electrical engineering, communications engineering or electronics engineering at a registered higher education provider within the meaning of the </w:t>
      </w:r>
      <w:r w:rsidRPr="001E7F61">
        <w:rPr>
          <w:rFonts w:ascii="Times New Roman" w:hAnsi="Times New Roman" w:cs="Times New Roman"/>
          <w:i/>
          <w:iCs/>
          <w:sz w:val="20"/>
          <w:szCs w:val="20"/>
        </w:rPr>
        <w:t>Tertiary Education Quality and Standards Agency Act 2011</w:t>
      </w:r>
      <w:r w:rsidRPr="00867696">
        <w:rPr>
          <w:rFonts w:ascii="Times New Roman" w:hAnsi="Times New Roman" w:cs="Times New Roman"/>
          <w:sz w:val="20"/>
          <w:szCs w:val="20"/>
        </w:rPr>
        <w:t xml:space="preserve"> of the Commonwealth; or</w:t>
      </w:r>
    </w:p>
    <w:p w14:paraId="3F48807A" w14:textId="6BB29E32" w:rsidR="00A469D6" w:rsidRPr="00867696" w:rsidRDefault="00A469D6" w:rsidP="002B1463">
      <w:pPr>
        <w:pStyle w:val="ListParagraph"/>
        <w:numPr>
          <w:ilvl w:val="1"/>
          <w:numId w:val="13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accredited by the National Association of Testing Authorities, Australia, to conduct the calibration of speed measuring devices; or</w:t>
      </w:r>
    </w:p>
    <w:p w14:paraId="2685D0A2" w14:textId="6346EC9B" w:rsidR="00A469D6" w:rsidRPr="00867696" w:rsidRDefault="00A469D6" w:rsidP="002B1463">
      <w:pPr>
        <w:pStyle w:val="ListParagraph"/>
        <w:numPr>
          <w:ilvl w:val="1"/>
          <w:numId w:val="13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approved by the Commissioner of Police for the testing of speed measuring devices.</w:t>
      </w:r>
      <w:bookmarkEnd w:id="0"/>
    </w:p>
    <w:p w14:paraId="73F8EE5A" w14:textId="5B7D5700" w:rsidR="000C522E" w:rsidRPr="00867696" w:rsidRDefault="00A469D6" w:rsidP="00B01AA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</w:t>
      </w:r>
      <w:r w:rsidR="000C522E" w:rsidRPr="00867696">
        <w:rPr>
          <w:rFonts w:ascii="Times New Roman" w:hAnsi="Times New Roman" w:cs="Times New Roman"/>
          <w:sz w:val="20"/>
          <w:szCs w:val="20"/>
        </w:rPr>
        <w:t>t the time of testing, the radar speed analyser was capable of accurately determining the speed at which a vehicle travels within a limit of error not exceeding 2 kilometres an hour in excess or deficiency in respect of speeds up to 200 kilometres per hour.</w:t>
      </w:r>
    </w:p>
    <w:p w14:paraId="4A7E695C" w14:textId="77777777" w:rsidR="00352153" w:rsidRPr="00867696" w:rsidRDefault="00352153" w:rsidP="00352153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The photographic detection device </w:t>
      </w:r>
      <w:r w:rsidRPr="00EA3520">
        <w:rPr>
          <w:rFonts w:ascii="Times New Roman" w:hAnsi="Times New Roman" w:cs="Times New Roman"/>
          <w:sz w:val="20"/>
          <w:szCs w:val="20"/>
        </w:rPr>
        <w:t xml:space="preserve">operates on a frequency of </w:t>
      </w:r>
      <w:sdt>
        <w:sdtPr>
          <w:rPr>
            <w:rStyle w:val="CONTENTCONTROLChar"/>
          </w:rPr>
          <w:id w:val="-1881929212"/>
          <w:placeholder>
            <w:docPart w:val="0149CE2ED2E34B65B640E6360AE60814"/>
          </w:placeholder>
          <w:showingPlcHdr/>
          <w:dropDownList>
            <w:listItem w:displayText="24.150 gigahertz" w:value="24.150 gigahertz"/>
            <w:listItem w:displayText="34.3 gigahertz" w:value="34.3 gigahertz"/>
          </w:dropDownList>
        </w:sdtPr>
        <w:sdtEndPr>
          <w:rPr>
            <w:rStyle w:val="DefaultParagraphFont"/>
            <w:rFonts w:asciiTheme="minorHAnsi" w:hAnsiTheme="minorHAnsi" w:cstheme="minorBidi"/>
            <w:b w:val="0"/>
            <w:caps w:val="0"/>
            <w:sz w:val="22"/>
            <w:szCs w:val="22"/>
          </w:rPr>
        </w:sdtEndPr>
        <w:sdtContent>
          <w:r w:rsidRPr="00C30094">
            <w:rPr>
              <w:rStyle w:val="PlaceholderText"/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  <w:t>&lt;SELECT OPERATING FREQUENCY</w:t>
          </w:r>
          <w:r>
            <w:rPr>
              <w:rStyle w:val="PlaceholderText"/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  <w:t>&gt;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520">
        <w:rPr>
          <w:rFonts w:ascii="Times New Roman" w:hAnsi="Times New Roman" w:cs="Times New Roman"/>
          <w:sz w:val="20"/>
          <w:szCs w:val="20"/>
        </w:rPr>
        <w:t>plus or minus 100 megahertz.</w:t>
      </w:r>
    </w:p>
    <w:p w14:paraId="44DF392F" w14:textId="42037A68" w:rsidR="000C522E" w:rsidRPr="00867696" w:rsidRDefault="000C522E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Dated</w:t>
      </w:r>
      <w:r w:rsidR="001216B8" w:rsidRPr="0086769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749309513"/>
          <w:placeholder>
            <w:docPart w:val="94297C4D19924ABB98DF8A7EABFFF96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&lt;SELECT DATE&gt;</w:t>
          </w:r>
        </w:sdtContent>
      </w:sdt>
      <w:r w:rsidR="00226216"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46EFEB" w14:textId="24029783" w:rsidR="000C522E" w:rsidRDefault="000C522E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7B4DAA" w14:textId="77777777" w:rsidR="00226216" w:rsidRPr="00867696" w:rsidRDefault="002262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54D955" w14:textId="40F62CA9" w:rsidR="000C522E" w:rsidRPr="00867696" w:rsidRDefault="000C522E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00A07B9F" w14:textId="34CA4A09" w:rsidR="000C522E" w:rsidRPr="00867696" w:rsidRDefault="000C522E" w:rsidP="00B01AA5">
      <w:pPr>
        <w:spacing w:after="1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(Signature of person testing the device)</w:t>
      </w:r>
    </w:p>
    <w:p w14:paraId="3F1C2FD4" w14:textId="4F87145C" w:rsidR="000C522E" w:rsidRPr="00867696" w:rsidRDefault="000C522E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CC28CEB" w14:textId="4C7A6567" w:rsidR="00A469D6" w:rsidRPr="00867696" w:rsidRDefault="00A469D6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C9A3E80" w14:textId="77777777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3138296" w14:textId="5AFEA043" w:rsidR="00EC6916" w:rsidRPr="00867696" w:rsidRDefault="00EC69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EC6916" w:rsidRPr="00867696" w:rsidSect="00B01AA5">
      <w:headerReference w:type="default" r:id="rId8"/>
      <w:pgSz w:w="11906" w:h="16838"/>
      <w:pgMar w:top="1315" w:right="2155" w:bottom="144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6824" w14:textId="77777777" w:rsidR="000117B2" w:rsidRDefault="000117B2" w:rsidP="00B01AA5">
      <w:pPr>
        <w:spacing w:after="0" w:line="240" w:lineRule="auto"/>
      </w:pPr>
      <w:r>
        <w:separator/>
      </w:r>
    </w:p>
  </w:endnote>
  <w:endnote w:type="continuationSeparator" w:id="0">
    <w:p w14:paraId="1A80CE53" w14:textId="77777777" w:rsidR="000117B2" w:rsidRDefault="000117B2" w:rsidP="00B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9A76" w14:textId="77777777" w:rsidR="000117B2" w:rsidRDefault="000117B2" w:rsidP="00B01AA5">
      <w:pPr>
        <w:spacing w:after="0" w:line="240" w:lineRule="auto"/>
      </w:pPr>
      <w:r>
        <w:separator/>
      </w:r>
    </w:p>
  </w:footnote>
  <w:footnote w:type="continuationSeparator" w:id="0">
    <w:p w14:paraId="58F48298" w14:textId="77777777" w:rsidR="000117B2" w:rsidRDefault="000117B2" w:rsidP="00B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9965" w14:textId="77777777" w:rsidR="00F97D52" w:rsidRPr="001B0E0F" w:rsidRDefault="00F97D52" w:rsidP="00F97D52">
    <w:pPr>
      <w:pStyle w:val="Heading1"/>
    </w:pPr>
    <w:r w:rsidRPr="001B0E0F">
      <w:t>Form 2 – TEST CERTIFICATE: RADAR SPEED ANALYSER</w:t>
    </w:r>
  </w:p>
  <w:p w14:paraId="6A0D0610" w14:textId="27807E2E" w:rsidR="00712B47" w:rsidRPr="001B0E0F" w:rsidRDefault="00712B47" w:rsidP="001B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0F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8014D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7126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4B81D2A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6B9767A"/>
    <w:multiLevelType w:val="hybridMultilevel"/>
    <w:tmpl w:val="573E5AEA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4610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446F4B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C3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A8F7A54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E9A75F9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76BFB"/>
    <w:multiLevelType w:val="hybridMultilevel"/>
    <w:tmpl w:val="8A60002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4A166A"/>
    <w:multiLevelType w:val="multilevel"/>
    <w:tmpl w:val="331AD94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4DD7669F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97241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D2E6697"/>
    <w:multiLevelType w:val="hybridMultilevel"/>
    <w:tmpl w:val="0D72253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C473F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FD"/>
    <w:multiLevelType w:val="hybridMultilevel"/>
    <w:tmpl w:val="F5AA05BE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8A683F5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4FFD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ACB30EB"/>
    <w:multiLevelType w:val="hybridMultilevel"/>
    <w:tmpl w:val="83420F6C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D05286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6C1D5B48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AF0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52B52D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5"/>
  </w:num>
  <w:num w:numId="8">
    <w:abstractNumId w:val="10"/>
  </w:num>
  <w:num w:numId="9">
    <w:abstractNumId w:val="4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18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m6lrJLeCVGZX6aTjqDietXZ40BqwX/H1InSlUP2WG83RVJJASUq9JIxZjkg914i7DBwca1WMbbSebWXtauWBA==" w:salt="W3JOv1u4Xnic15ZT4wg+X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8"/>
    <w:rsid w:val="000117B2"/>
    <w:rsid w:val="00013763"/>
    <w:rsid w:val="000211EB"/>
    <w:rsid w:val="00021D6C"/>
    <w:rsid w:val="00040AA7"/>
    <w:rsid w:val="00043544"/>
    <w:rsid w:val="000C522E"/>
    <w:rsid w:val="000D5981"/>
    <w:rsid w:val="000F26D2"/>
    <w:rsid w:val="00114446"/>
    <w:rsid w:val="001216B8"/>
    <w:rsid w:val="001264F4"/>
    <w:rsid w:val="00177133"/>
    <w:rsid w:val="001A5E5C"/>
    <w:rsid w:val="001B0E0F"/>
    <w:rsid w:val="001E278C"/>
    <w:rsid w:val="001E7F61"/>
    <w:rsid w:val="00221767"/>
    <w:rsid w:val="00226216"/>
    <w:rsid w:val="00232191"/>
    <w:rsid w:val="002A401F"/>
    <w:rsid w:val="002B1463"/>
    <w:rsid w:val="002D2A9C"/>
    <w:rsid w:val="002F2057"/>
    <w:rsid w:val="00307729"/>
    <w:rsid w:val="003101C9"/>
    <w:rsid w:val="003254A4"/>
    <w:rsid w:val="00325C4E"/>
    <w:rsid w:val="00352153"/>
    <w:rsid w:val="0036144C"/>
    <w:rsid w:val="00376297"/>
    <w:rsid w:val="00396B37"/>
    <w:rsid w:val="00401EB0"/>
    <w:rsid w:val="00453EBF"/>
    <w:rsid w:val="004546C2"/>
    <w:rsid w:val="00470D8F"/>
    <w:rsid w:val="004E77C5"/>
    <w:rsid w:val="00522539"/>
    <w:rsid w:val="0056067B"/>
    <w:rsid w:val="00561A40"/>
    <w:rsid w:val="005A053A"/>
    <w:rsid w:val="005B6FAF"/>
    <w:rsid w:val="005C4BED"/>
    <w:rsid w:val="0060196E"/>
    <w:rsid w:val="00671267"/>
    <w:rsid w:val="006A2B96"/>
    <w:rsid w:val="006B7777"/>
    <w:rsid w:val="006C59E5"/>
    <w:rsid w:val="006F3A3D"/>
    <w:rsid w:val="007014B6"/>
    <w:rsid w:val="00705EF0"/>
    <w:rsid w:val="00712B47"/>
    <w:rsid w:val="00753793"/>
    <w:rsid w:val="00754D72"/>
    <w:rsid w:val="0078238A"/>
    <w:rsid w:val="007A07A9"/>
    <w:rsid w:val="007A0C1B"/>
    <w:rsid w:val="007C4F53"/>
    <w:rsid w:val="007F4F31"/>
    <w:rsid w:val="0081173C"/>
    <w:rsid w:val="00813B1B"/>
    <w:rsid w:val="00817067"/>
    <w:rsid w:val="008663AF"/>
    <w:rsid w:val="00867696"/>
    <w:rsid w:val="0087738C"/>
    <w:rsid w:val="008773F8"/>
    <w:rsid w:val="00897055"/>
    <w:rsid w:val="008B0234"/>
    <w:rsid w:val="009002D4"/>
    <w:rsid w:val="00954B5D"/>
    <w:rsid w:val="009A7783"/>
    <w:rsid w:val="009C5C98"/>
    <w:rsid w:val="009E2353"/>
    <w:rsid w:val="00A40476"/>
    <w:rsid w:val="00A469D6"/>
    <w:rsid w:val="00A528DF"/>
    <w:rsid w:val="00A6145C"/>
    <w:rsid w:val="00A73084"/>
    <w:rsid w:val="00AA1BF3"/>
    <w:rsid w:val="00AB2190"/>
    <w:rsid w:val="00AB508A"/>
    <w:rsid w:val="00AB6ECB"/>
    <w:rsid w:val="00AF7AA3"/>
    <w:rsid w:val="00B01AA5"/>
    <w:rsid w:val="00B13AC5"/>
    <w:rsid w:val="00B24E5D"/>
    <w:rsid w:val="00B2540B"/>
    <w:rsid w:val="00B36BDC"/>
    <w:rsid w:val="00B73665"/>
    <w:rsid w:val="00BB6867"/>
    <w:rsid w:val="00BC7233"/>
    <w:rsid w:val="00BD2CF8"/>
    <w:rsid w:val="00BE30CD"/>
    <w:rsid w:val="00BE35FE"/>
    <w:rsid w:val="00BF08F9"/>
    <w:rsid w:val="00C00C0B"/>
    <w:rsid w:val="00C01E39"/>
    <w:rsid w:val="00C30094"/>
    <w:rsid w:val="00C34C39"/>
    <w:rsid w:val="00C351AF"/>
    <w:rsid w:val="00C52F27"/>
    <w:rsid w:val="00C925B8"/>
    <w:rsid w:val="00C94C0B"/>
    <w:rsid w:val="00CC1EDC"/>
    <w:rsid w:val="00CC7E8B"/>
    <w:rsid w:val="00CD4601"/>
    <w:rsid w:val="00D226A8"/>
    <w:rsid w:val="00D837F6"/>
    <w:rsid w:val="00D86B82"/>
    <w:rsid w:val="00D91C69"/>
    <w:rsid w:val="00DA4FBB"/>
    <w:rsid w:val="00DF18D5"/>
    <w:rsid w:val="00E03C12"/>
    <w:rsid w:val="00E07125"/>
    <w:rsid w:val="00E36786"/>
    <w:rsid w:val="00E532EC"/>
    <w:rsid w:val="00EC6916"/>
    <w:rsid w:val="00ED32C9"/>
    <w:rsid w:val="00F04AF0"/>
    <w:rsid w:val="00F178C9"/>
    <w:rsid w:val="00F335EF"/>
    <w:rsid w:val="00F3446A"/>
    <w:rsid w:val="00F43D72"/>
    <w:rsid w:val="00F50099"/>
    <w:rsid w:val="00F56060"/>
    <w:rsid w:val="00F56ACD"/>
    <w:rsid w:val="00F66397"/>
    <w:rsid w:val="00F73821"/>
    <w:rsid w:val="00F82930"/>
    <w:rsid w:val="00F845AC"/>
    <w:rsid w:val="00F97410"/>
    <w:rsid w:val="00F97D52"/>
    <w:rsid w:val="00FB1DC4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1BE4B"/>
  <w15:chartTrackingRefBased/>
  <w15:docId w15:val="{464D3E85-B409-4A3A-8C2C-19D1D3C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</w:style>
  <w:style w:type="paragraph" w:styleId="Heading1">
    <w:name w:val="heading 1"/>
    <w:basedOn w:val="Normal"/>
    <w:next w:val="Normal"/>
    <w:link w:val="Heading1Char"/>
    <w:uiPriority w:val="9"/>
    <w:qFormat/>
    <w:rsid w:val="001B0E0F"/>
    <w:pPr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A5"/>
  </w:style>
  <w:style w:type="paragraph" w:styleId="Footer">
    <w:name w:val="footer"/>
    <w:basedOn w:val="Normal"/>
    <w:link w:val="Foot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A5"/>
  </w:style>
  <w:style w:type="character" w:styleId="Hyperlink">
    <w:name w:val="Hyperlink"/>
    <w:basedOn w:val="DefaultParagraphFont"/>
    <w:uiPriority w:val="99"/>
    <w:unhideWhenUsed/>
    <w:rsid w:val="00B0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C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897055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C30094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0E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tyle3">
    <w:name w:val="Style3"/>
    <w:basedOn w:val="DefaultParagraphFont"/>
    <w:uiPriority w:val="1"/>
    <w:rsid w:val="00954B5D"/>
    <w:rPr>
      <w:rFonts w:ascii="Times New Roman" w:hAnsi="Times New Roman"/>
      <w:b/>
      <w:caps/>
      <w:smallCaps w:val="0"/>
    </w:rPr>
  </w:style>
  <w:style w:type="paragraph" w:customStyle="1" w:styleId="CONTENTCONTROL">
    <w:name w:val="CONTENT CONTROL"/>
    <w:basedOn w:val="ListParagraph"/>
    <w:link w:val="CONTENTCONTROLChar"/>
    <w:qFormat/>
    <w:rsid w:val="007A07A9"/>
    <w:pPr>
      <w:numPr>
        <w:numId w:val="23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B5D"/>
  </w:style>
  <w:style w:type="character" w:customStyle="1" w:styleId="CONTENTCONTROLChar">
    <w:name w:val="CONTENT CONTROL Char"/>
    <w:basedOn w:val="ListParagraphChar"/>
    <w:link w:val="CONTENTCONTROL"/>
    <w:rsid w:val="007A07A9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6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3A2A06613418B87E76A7DC63B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EAC0-A5A9-4238-AD55-372CB435B617}"/>
      </w:docPartPr>
      <w:docPartBody>
        <w:p w:rsidR="001F0571" w:rsidRDefault="006A3413" w:rsidP="006A3413">
          <w:pPr>
            <w:pStyle w:val="DC73A2A06613418B87E76A7DC63B9C14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5605C88554C9EA714D3EB55AA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AB91-3942-4B4C-81CC-A9C23EC227B6}"/>
      </w:docPartPr>
      <w:docPartBody>
        <w:p w:rsidR="001F0571" w:rsidRDefault="006A3413" w:rsidP="006A3413">
          <w:pPr>
            <w:pStyle w:val="0B05605C88554C9EA714D3EB55AAA780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4887F94FCD45FA9C91B167BF2F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49B2-5C16-453D-9856-001356F31768}"/>
      </w:docPartPr>
      <w:docPartBody>
        <w:p w:rsidR="001F0571" w:rsidRDefault="006A3413" w:rsidP="006A3413">
          <w:pPr>
            <w:pStyle w:val="6F4887F94FCD45FA9C91B167BF2F85B8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97C4D19924ABB98DF8A7EABFF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94FD-8A4F-48E2-8B72-5EE2610C2825}"/>
      </w:docPartPr>
      <w:docPartBody>
        <w:p w:rsidR="001F0571" w:rsidRDefault="006A3413" w:rsidP="006A3413">
          <w:pPr>
            <w:pStyle w:val="94297C4D19924ABB98DF8A7EABFFF967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23E3BFCE3248A5AFE39095BC0E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07EB-3E16-4136-BB4F-567C37D8199C}"/>
      </w:docPartPr>
      <w:docPartBody>
        <w:p w:rsidR="001F0571" w:rsidRDefault="006A3413" w:rsidP="006A3413">
          <w:pPr>
            <w:pStyle w:val="6323E3BFCE3248A5AFE39095BC0ECD75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9CE2ED2E34B65B640E6360AE6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B05F-AF45-4741-820A-8ABCB911C0B7}"/>
      </w:docPartPr>
      <w:docPartBody>
        <w:p w:rsidR="00DC0E0B" w:rsidRDefault="009A5F97" w:rsidP="009A5F97">
          <w:pPr>
            <w:pStyle w:val="0149CE2ED2E34B65B640E6360AE608147"/>
          </w:pPr>
          <w:r w:rsidRPr="00C30094">
            <w:rPr>
              <w:rStyle w:val="PlaceholderText"/>
              <w:rFonts w:ascii="Times New Roman" w:hAnsi="Times New Roman" w:cs="Times New Roman"/>
              <w:b/>
              <w:bCs/>
              <w:sz w:val="20"/>
              <w:szCs w:val="20"/>
            </w:rPr>
            <w:t>&lt;SELECT OPERATING FREQUENCY</w:t>
          </w:r>
          <w:r>
            <w:rPr>
              <w:rStyle w:val="PlaceholderText"/>
              <w:rFonts w:ascii="Times New Roman" w:hAnsi="Times New Roman" w:cs="Times New Roman"/>
              <w:b/>
              <w:bCs/>
              <w:sz w:val="20"/>
              <w:szCs w:val="20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A8C"/>
    <w:multiLevelType w:val="multilevel"/>
    <w:tmpl w:val="E87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33DD8"/>
    <w:multiLevelType w:val="hybridMultilevel"/>
    <w:tmpl w:val="BD3AC972"/>
    <w:lvl w:ilvl="0" w:tplc="D0FE45B0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1"/>
    <w:rsid w:val="00036042"/>
    <w:rsid w:val="000E384F"/>
    <w:rsid w:val="001A4A33"/>
    <w:rsid w:val="001F0571"/>
    <w:rsid w:val="001F14DD"/>
    <w:rsid w:val="00244A71"/>
    <w:rsid w:val="00282A9D"/>
    <w:rsid w:val="0029795A"/>
    <w:rsid w:val="002A74C6"/>
    <w:rsid w:val="003F5F45"/>
    <w:rsid w:val="0041085D"/>
    <w:rsid w:val="0054050F"/>
    <w:rsid w:val="006A3413"/>
    <w:rsid w:val="006F0EA1"/>
    <w:rsid w:val="006F222C"/>
    <w:rsid w:val="007266EE"/>
    <w:rsid w:val="0077498C"/>
    <w:rsid w:val="00811037"/>
    <w:rsid w:val="00824BBF"/>
    <w:rsid w:val="0091276C"/>
    <w:rsid w:val="009A5F97"/>
    <w:rsid w:val="00A96ED0"/>
    <w:rsid w:val="00B40BB6"/>
    <w:rsid w:val="00BF75E6"/>
    <w:rsid w:val="00CD72BA"/>
    <w:rsid w:val="00D05D4D"/>
    <w:rsid w:val="00DC0E0B"/>
    <w:rsid w:val="00E132C8"/>
    <w:rsid w:val="00EA61F4"/>
    <w:rsid w:val="00ED0169"/>
    <w:rsid w:val="00EE1FBA"/>
    <w:rsid w:val="00F7002A"/>
    <w:rsid w:val="00F75101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5A"/>
    <w:rPr>
      <w:color w:val="808080"/>
    </w:rPr>
  </w:style>
  <w:style w:type="paragraph" w:customStyle="1" w:styleId="DC73A2A06613418B87E76A7DC63B9C14">
    <w:name w:val="DC73A2A06613418B87E76A7DC63B9C14"/>
    <w:rsid w:val="006A3413"/>
  </w:style>
  <w:style w:type="paragraph" w:customStyle="1" w:styleId="0B05605C88554C9EA714D3EB55AAA780">
    <w:name w:val="0B05605C88554C9EA714D3EB55AAA780"/>
    <w:rsid w:val="006A3413"/>
  </w:style>
  <w:style w:type="paragraph" w:customStyle="1" w:styleId="6F4887F94FCD45FA9C91B167BF2F85B8">
    <w:name w:val="6F4887F94FCD45FA9C91B167BF2F85B8"/>
    <w:rsid w:val="006A3413"/>
  </w:style>
  <w:style w:type="paragraph" w:customStyle="1" w:styleId="94297C4D19924ABB98DF8A7EABFFF967">
    <w:name w:val="94297C4D19924ABB98DF8A7EABFFF967"/>
    <w:rsid w:val="006A3413"/>
  </w:style>
  <w:style w:type="paragraph" w:customStyle="1" w:styleId="6323E3BFCE3248A5AFE39095BC0ECD75">
    <w:name w:val="6323E3BFCE3248A5AFE39095BC0ECD75"/>
    <w:rsid w:val="006A3413"/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paragraph" w:customStyle="1" w:styleId="0149CE2ED2E34B65B640E6360AE608147">
    <w:name w:val="0149CE2ED2E34B65B640E6360AE608147"/>
    <w:rsid w:val="009A5F9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0B5-6D45-4051-BA67-A8F369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1336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Stanwix, Chris</cp:lastModifiedBy>
  <cp:revision>2</cp:revision>
  <cp:lastPrinted>2022-05-23T23:12:00Z</cp:lastPrinted>
  <dcterms:created xsi:type="dcterms:W3CDTF">2022-07-27T22:25:00Z</dcterms:created>
  <dcterms:modified xsi:type="dcterms:W3CDTF">2022-07-27T22:25:00Z</dcterms:modified>
</cp:coreProperties>
</file>